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99" w:rsidRDefault="00D72999" w:rsidP="00D72999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ОСНОВНОЙ ОБРАЗОВАТЕЛЬНОЙ ПРОГРАММЫ </w:t>
      </w:r>
      <w:r w:rsidR="0081726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ПОДГОТОВКА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КВАЛИФИЦИРОВАННЫХ РАБОЧИХ И СЛУЖАЩИХ </w:t>
      </w:r>
    </w:p>
    <w:p w:rsidR="00D72999" w:rsidRDefault="00D72999" w:rsidP="00D729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 ПРОФЕССИИ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ФГОС СПО </w:t>
      </w:r>
    </w:p>
    <w:p w:rsidR="00D72999" w:rsidRPr="00DD4638" w:rsidRDefault="00D72999" w:rsidP="00D7299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4"/>
        </w:rPr>
      </w:pPr>
      <w:r w:rsidRPr="00DD4638">
        <w:rPr>
          <w:rFonts w:ascii="Times New Roman" w:hAnsi="Times New Roman"/>
          <w:b/>
          <w:bCs/>
          <w:noProof/>
          <w:sz w:val="28"/>
          <w:szCs w:val="24"/>
        </w:rPr>
        <w:t xml:space="preserve">23.01.17 </w:t>
      </w:r>
      <w:r>
        <w:rPr>
          <w:rFonts w:ascii="Times New Roman" w:hAnsi="Times New Roman"/>
          <w:b/>
          <w:bCs/>
          <w:noProof/>
          <w:sz w:val="28"/>
          <w:szCs w:val="24"/>
        </w:rPr>
        <w:t>«</w:t>
      </w:r>
      <w:r w:rsidRPr="00DD4638">
        <w:rPr>
          <w:rFonts w:ascii="Times New Roman" w:hAnsi="Times New Roman"/>
          <w:b/>
          <w:bCs/>
          <w:noProof/>
          <w:sz w:val="28"/>
          <w:szCs w:val="24"/>
        </w:rPr>
        <w:t>МАСТЕР ПО РЕМОНТУ И ОБСЛУЖИВАНИЮ АВТОМОБИЛЕЙ</w:t>
      </w:r>
      <w:r>
        <w:rPr>
          <w:rFonts w:ascii="Times New Roman" w:hAnsi="Times New Roman"/>
          <w:b/>
          <w:bCs/>
          <w:noProof/>
          <w:sz w:val="28"/>
          <w:szCs w:val="24"/>
        </w:rPr>
        <w:t>»</w:t>
      </w:r>
    </w:p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Аннотации размещены согласно циклам дисциплин и модулей. 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Общепрофессиональные дисциплины. </w:t>
      </w:r>
    </w:p>
    <w:p w:rsidR="00376BDF" w:rsidRPr="00673A54" w:rsidRDefault="00DA6395" w:rsidP="00673A5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A54">
        <w:rPr>
          <w:rFonts w:ascii="Times New Roman" w:hAnsi="Times New Roman" w:cs="Times New Roman"/>
          <w:sz w:val="28"/>
          <w:szCs w:val="28"/>
        </w:rPr>
        <w:t xml:space="preserve">1. ОП.01. </w:t>
      </w:r>
      <w:r w:rsidR="00673A54" w:rsidRPr="00673A54">
        <w:rPr>
          <w:rStyle w:val="275pt"/>
          <w:rFonts w:eastAsiaTheme="minorHAnsi"/>
          <w:sz w:val="28"/>
          <w:szCs w:val="28"/>
        </w:rPr>
        <w:t>Материаловедение</w:t>
      </w:r>
    </w:p>
    <w:p w:rsidR="00376BDF" w:rsidRPr="00673A54" w:rsidRDefault="00DA6395" w:rsidP="00673A54">
      <w:pPr>
        <w:pStyle w:val="a5"/>
        <w:spacing w:line="360" w:lineRule="auto"/>
        <w:jc w:val="both"/>
        <w:rPr>
          <w:sz w:val="28"/>
          <w:szCs w:val="28"/>
        </w:rPr>
      </w:pPr>
      <w:r w:rsidRPr="00673A54">
        <w:rPr>
          <w:sz w:val="28"/>
          <w:szCs w:val="28"/>
        </w:rPr>
        <w:t xml:space="preserve">2. ОП.02. </w:t>
      </w:r>
      <w:r w:rsidR="00673A54" w:rsidRPr="00673A54">
        <w:rPr>
          <w:rStyle w:val="275pt"/>
          <w:rFonts w:eastAsiaTheme="minorHAnsi"/>
          <w:sz w:val="28"/>
          <w:szCs w:val="28"/>
        </w:rPr>
        <w:t>Электротехника</w:t>
      </w:r>
    </w:p>
    <w:p w:rsidR="00376BDF" w:rsidRPr="00673A54" w:rsidRDefault="00DA6395" w:rsidP="00673A5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A54">
        <w:rPr>
          <w:rFonts w:ascii="Times New Roman" w:hAnsi="Times New Roman" w:cs="Times New Roman"/>
          <w:sz w:val="28"/>
          <w:szCs w:val="28"/>
        </w:rPr>
        <w:t xml:space="preserve">3. ОП.03. </w:t>
      </w:r>
      <w:r w:rsidR="00673A54" w:rsidRPr="00673A54">
        <w:rPr>
          <w:rFonts w:ascii="Times New Roman" w:hAnsi="Times New Roman" w:cs="Times New Roman"/>
          <w:sz w:val="28"/>
          <w:szCs w:val="28"/>
        </w:rPr>
        <w:t>Охрана труда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Профессиональные модули</w:t>
      </w:r>
    </w:p>
    <w:p w:rsidR="00376BDF" w:rsidRPr="00673A54" w:rsidRDefault="00DA6395" w:rsidP="00673A54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3A54">
        <w:rPr>
          <w:rFonts w:ascii="Times New Roman" w:hAnsi="Times New Roman" w:cs="Times New Roman"/>
          <w:sz w:val="28"/>
          <w:szCs w:val="28"/>
        </w:rPr>
        <w:t xml:space="preserve"> 1. </w:t>
      </w:r>
      <w:r w:rsidR="00673A54" w:rsidRPr="00673A54">
        <w:rPr>
          <w:rStyle w:val="27pt"/>
          <w:rFonts w:eastAsiaTheme="minorHAnsi"/>
          <w:sz w:val="28"/>
          <w:szCs w:val="28"/>
        </w:rPr>
        <w:t>Выполнение регламентных работ по поддержанию автотранспортных средств в исправном состоянии</w:t>
      </w:r>
    </w:p>
    <w:p w:rsidR="00673A54" w:rsidRPr="00673A54" w:rsidRDefault="00DA6395" w:rsidP="00673A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A54">
        <w:rPr>
          <w:rFonts w:ascii="Times New Roman" w:hAnsi="Times New Roman" w:cs="Times New Roman"/>
          <w:sz w:val="28"/>
          <w:szCs w:val="28"/>
        </w:rPr>
        <w:t xml:space="preserve">2. </w:t>
      </w:r>
      <w:r w:rsidR="00673A54" w:rsidRPr="00673A54">
        <w:rPr>
          <w:rStyle w:val="27pt"/>
          <w:rFonts w:eastAsiaTheme="minorHAnsi"/>
          <w:sz w:val="28"/>
          <w:szCs w:val="28"/>
        </w:rPr>
        <w:t>Ремонт механических систем и установка дополнительного оборудования на автотранспортные средства</w:t>
      </w:r>
      <w:r w:rsidR="00673A54" w:rsidRPr="00673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BDF" w:rsidRPr="00673A54" w:rsidRDefault="00DA6395" w:rsidP="00673A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A54">
        <w:rPr>
          <w:rFonts w:ascii="Times New Roman" w:hAnsi="Times New Roman" w:cs="Times New Roman"/>
          <w:sz w:val="28"/>
          <w:szCs w:val="28"/>
        </w:rPr>
        <w:t xml:space="preserve">3. </w:t>
      </w:r>
      <w:r w:rsidR="00673A54" w:rsidRPr="00673A54">
        <w:rPr>
          <w:rStyle w:val="27pt"/>
          <w:rFonts w:eastAsiaTheme="minorHAnsi"/>
          <w:sz w:val="28"/>
          <w:szCs w:val="28"/>
        </w:rPr>
        <w:t>Трудовая деятельность в условиях цифровой экономики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каждой учебной дисциплины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Место дисциплины в структуре основной профессиональной образовательной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1.3. Цели и задачи дисциплины - требования к результатам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1.4. Рекомендуемое количество часов на освоение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lastRenderedPageBreak/>
        <w:t xml:space="preserve"> 2.2.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Условия реализации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Требования к минимальному материально-техническому обеспечению. 3.2.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Контроль и оценка результатов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каждого профессионального модуля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Цели и задачи модуля - требования к результатам освоения модуля. </w:t>
      </w:r>
    </w:p>
    <w:p w:rsidR="00376BDF" w:rsidRDefault="00376BDF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375F2">
        <w:rPr>
          <w:rFonts w:ascii="Times New Roman" w:hAnsi="Times New Roman" w:cs="Times New Roman"/>
          <w:sz w:val="28"/>
          <w:szCs w:val="28"/>
        </w:rPr>
        <w:t xml:space="preserve"> </w:t>
      </w:r>
      <w:r w:rsidR="00DA6395" w:rsidRPr="00376BDF">
        <w:rPr>
          <w:rFonts w:ascii="Times New Roman" w:hAnsi="Times New Roman" w:cs="Times New Roman"/>
          <w:sz w:val="28"/>
          <w:szCs w:val="28"/>
        </w:rPr>
        <w:t xml:space="preserve">Рекомендуемое количество часов на освоение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Результаты освоения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Структура и содержание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3.2. Содержание обучения по профессиональному модулю.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4.1. Требования к минимальному материально-техническому обеспечению. 4.2.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4.3. Общие требования к организации образовательного процесса.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4.4. Кадровое обеспечение образовательного процесса. </w:t>
      </w:r>
    </w:p>
    <w:p w:rsidR="00DA6395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деятельности).</w:t>
      </w:r>
    </w:p>
    <w:sectPr w:rsidR="00DA6395" w:rsidRPr="003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DC"/>
    <w:rsid w:val="00376BDF"/>
    <w:rsid w:val="00673A54"/>
    <w:rsid w:val="00817260"/>
    <w:rsid w:val="0089392E"/>
    <w:rsid w:val="00A375F2"/>
    <w:rsid w:val="00A50BDC"/>
    <w:rsid w:val="00C1193F"/>
    <w:rsid w:val="00D72999"/>
    <w:rsid w:val="00DA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8EB21"/>
  <w15:chartTrackingRefBased/>
  <w15:docId w15:val="{A230AB8D-7D39-411A-A491-2A152460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DF"/>
    <w:pPr>
      <w:ind w:left="720"/>
      <w:contextualSpacing/>
    </w:pPr>
  </w:style>
  <w:style w:type="character" w:customStyle="1" w:styleId="a4">
    <w:name w:val="Обычный (веб) Знак"/>
    <w:aliases w:val="Обычный (Web) Знак,Обычный (веб)1 Знак"/>
    <w:basedOn w:val="a0"/>
    <w:link w:val="a5"/>
    <w:uiPriority w:val="99"/>
    <w:locked/>
    <w:rsid w:val="0037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Обычный (веб)1"/>
    <w:link w:val="a4"/>
    <w:uiPriority w:val="99"/>
    <w:unhideWhenUsed/>
    <w:qFormat/>
    <w:rsid w:val="003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73A54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673A54"/>
  </w:style>
  <w:style w:type="character" w:customStyle="1" w:styleId="275pt">
    <w:name w:val="Основной текст (2) + 7;5 pt"/>
    <w:basedOn w:val="a0"/>
    <w:rsid w:val="00673A54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a0"/>
    <w:rsid w:val="00673A54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Grozny</dc:creator>
  <cp:keywords/>
  <dc:description/>
  <cp:lastModifiedBy>Grozny</cp:lastModifiedBy>
  <cp:revision>9</cp:revision>
  <dcterms:created xsi:type="dcterms:W3CDTF">2025-10-22T05:37:00Z</dcterms:created>
  <dcterms:modified xsi:type="dcterms:W3CDTF">2025-10-23T13:37:00Z</dcterms:modified>
</cp:coreProperties>
</file>